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0212DB27" w14:textId="7488AF61" w:rsidR="0022124C" w:rsidRPr="00C4746F" w:rsidRDefault="0022124C" w:rsidP="00C4746F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</w:p>
    <w:p w14:paraId="53888178" w14:textId="3AC4CD88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4DF88FC4" w14:textId="77777777" w:rsidR="00B55AC0" w:rsidRPr="00DA60D1" w:rsidRDefault="00B55AC0" w:rsidP="00B55AC0">
      <w:pPr>
        <w:spacing w:line="276" w:lineRule="auto"/>
        <w:jc w:val="both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bookmarkStart w:id="0" w:name="_Hlk115361908"/>
      <w:r w:rsidRPr="00DA60D1">
        <w:rPr>
          <w:rFonts w:asciiTheme="majorHAnsi" w:hAnsiTheme="majorHAnsi"/>
          <w:b/>
          <w:bCs/>
          <w:caps/>
          <w:sz w:val="22"/>
          <w:szCs w:val="22"/>
          <w:lang w:eastAsia="en-US"/>
        </w:rPr>
        <w:t>za JAVNO NAROČILO:</w:t>
      </w:r>
    </w:p>
    <w:bookmarkEnd w:id="0"/>
    <w:p w14:paraId="53B03362" w14:textId="77777777" w:rsidR="00B55AC0" w:rsidRPr="00DA60D1" w:rsidRDefault="00B55AC0" w:rsidP="00B55AC0">
      <w:pPr>
        <w:spacing w:line="276" w:lineRule="auto"/>
        <w:jc w:val="both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 w:rsidRPr="00DA60D1">
        <w:rPr>
          <w:rFonts w:asciiTheme="majorHAnsi" w:hAnsiTheme="majorHAnsi"/>
          <w:b/>
          <w:bCs/>
          <w:caps/>
          <w:sz w:val="22"/>
          <w:szCs w:val="22"/>
          <w:lang w:eastAsia="en-US"/>
        </w:rPr>
        <w:t xml:space="preserve">Izvedba novoletne osvetlitve v Občini Piran </w:t>
      </w:r>
    </w:p>
    <w:p w14:paraId="78AC93F8" w14:textId="0FB57B6C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Pr="00C4746F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3BB8D5C0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(se označi z X)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AB1ED6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04671E46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AB1ED6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Skupno ponudbo</w:t>
      </w:r>
      <w:r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0919D484" w14:textId="530ED558" w:rsid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7B1B60C4" w14:textId="77777777" w:rsidR="00EC0B04" w:rsidRDefault="00EC0B04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en-US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AB1ED6" w:rsidRPr="00C4746F" w14:paraId="759031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D045" w14:textId="43763E2D" w:rsidR="00AB1ED6" w:rsidRDefault="00AB1ED6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8BDC" w14:textId="415C181C" w:rsidR="00AB1ED6" w:rsidRPr="00C4746F" w:rsidRDefault="00AB1ED6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825B2A" w:rsidRPr="00C4746F" w14:paraId="7E392F0C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BFC4" w14:textId="25BBC084" w:rsidR="00825B2A" w:rsidRPr="00C4746F" w:rsidRDefault="00825B2A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Uradna 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9573" w14:textId="6BD26B75" w:rsidR="00825B2A" w:rsidRPr="00C4746F" w:rsidRDefault="00825B2A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13734207" w14:textId="77777777" w:rsidR="00C4746F" w:rsidRP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A88E036" w14:textId="77777777" w:rsidR="00DA6006" w:rsidRPr="00C4746F" w:rsidRDefault="00DA6006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00E2EC4" w14:textId="77777777" w:rsidR="00DA6006" w:rsidRPr="00C4746F" w:rsidRDefault="00DA6006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7B24E30D" w14:textId="77777777" w:rsidR="00DA6006" w:rsidRPr="00C4746F" w:rsidRDefault="00DA6006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3E459995" w14:textId="1BB5E0A0" w:rsidR="00B141B1" w:rsidRPr="00C4746F" w:rsidRDefault="00DA6006" w:rsidP="00C4746F">
      <w:pPr>
        <w:spacing w:line="276" w:lineRule="auto"/>
        <w:ind w:left="5112"/>
        <w:rPr>
          <w:rFonts w:asciiTheme="majorHAnsi" w:eastAsiaTheme="minorEastAsia" w:hAnsiTheme="majorHAnsi"/>
          <w:b/>
          <w:caps/>
          <w:color w:val="7F7F7F" w:themeColor="text1" w:themeTint="80"/>
          <w:szCs w:val="20"/>
          <w:u w:val="single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057B969D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samostojne ponudbe (tj. brez partnerjev), predložitev obrazca ni zahtevana.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5FE1DEED" w14:textId="77777777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sz w:val="22"/>
          <w:szCs w:val="22"/>
        </w:rPr>
      </w:pPr>
    </w:p>
    <w:p w14:paraId="24341E6B" w14:textId="079FCCD4" w:rsidR="00B141B1" w:rsidRPr="00C4746F" w:rsidRDefault="00B141B1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V primeru skupne (partnerske) prijave mora skupina gospodarskih subjektov k </w:t>
      </w:r>
      <w:r w:rsidR="005F4931" w:rsidRPr="00C4746F">
        <w:rPr>
          <w:rFonts w:asciiTheme="majorHAnsi" w:eastAsia="MS ??" w:hAnsiTheme="majorHAnsi"/>
          <w:color w:val="7F7F7F" w:themeColor="text1" w:themeTint="80"/>
          <w:szCs w:val="20"/>
        </w:rPr>
        <w:t>ponudbi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predložiti </w:t>
      </w:r>
      <w:r w:rsidR="004A7052"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tudi </w:t>
      </w:r>
      <w:r w:rsidRPr="00C4746F">
        <w:rPr>
          <w:rFonts w:asciiTheme="majorHAnsi" w:eastAsia="MS ??" w:hAnsiTheme="majorHAnsi"/>
          <w:b/>
          <w:bCs/>
          <w:color w:val="7F7F7F" w:themeColor="text1" w:themeTint="80"/>
          <w:szCs w:val="20"/>
        </w:rPr>
        <w:t>partnersko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</w:t>
      </w:r>
      <w:r w:rsidRPr="00C4746F">
        <w:rPr>
          <w:rFonts w:asciiTheme="majorHAnsi" w:eastAsia="MS ??" w:hAnsiTheme="majorHAnsi"/>
          <w:b/>
          <w:bCs/>
          <w:color w:val="7F7F7F" w:themeColor="text1" w:themeTint="80"/>
          <w:szCs w:val="20"/>
        </w:rPr>
        <w:t>pogodbo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</w:t>
      </w:r>
      <w:r w:rsidR="00C4746F"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za vsakega od partnerjev predloži tudi </w:t>
      </w:r>
      <w:r w:rsidR="00C4746F" w:rsidRPr="00C4746F">
        <w:rPr>
          <w:rFonts w:asciiTheme="majorHAnsi" w:eastAsia="MS ??" w:hAnsiTheme="majorHAnsi"/>
          <w:b/>
          <w:bCs/>
          <w:color w:val="7F7F7F" w:themeColor="text1" w:themeTint="80"/>
          <w:szCs w:val="20"/>
        </w:rPr>
        <w:t>ESPD obrazec</w:t>
      </w:r>
      <w:r w:rsidR="00C4746F" w:rsidRPr="00C4746F">
        <w:rPr>
          <w:rFonts w:asciiTheme="majorHAnsi" w:eastAsia="MS ??" w:hAnsiTheme="majorHAnsi"/>
          <w:color w:val="7F7F7F" w:themeColor="text1" w:themeTint="80"/>
          <w:szCs w:val="20"/>
        </w:rPr>
        <w:t>.</w:t>
      </w:r>
    </w:p>
    <w:p w14:paraId="7E7FA4AB" w14:textId="77777777" w:rsidR="00B141B1" w:rsidRPr="00C4746F" w:rsidRDefault="00B141B1" w:rsidP="00C4746F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825B2A" w:rsidRPr="00C4746F" w14:paraId="4E8AD766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39D2" w14:textId="0CACC8F2" w:rsidR="00825B2A" w:rsidRDefault="00825B2A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Uradna 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EF88" w14:textId="22868098" w:rsidR="00825B2A" w:rsidRPr="00C4746F" w:rsidRDefault="00825B2A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405C9BE0" w14:textId="3BD4B5B8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825B2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825B2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825B2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825B2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825B2A" w:rsidRPr="00C4746F" w14:paraId="745E2D1E" w14:textId="77777777" w:rsidTr="00825B2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5A32" w14:textId="717F0061" w:rsidR="00825B2A" w:rsidRDefault="00825B2A" w:rsidP="00825B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Uradna spletna stran: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EC68" w14:textId="1592E80D" w:rsidR="00825B2A" w:rsidRPr="00C4746F" w:rsidRDefault="00825B2A" w:rsidP="00825B2A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CF711C2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75142B0" w14:textId="3A58D52E" w:rsidR="0093534B" w:rsidRPr="00C4746F" w:rsidRDefault="000578F7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CBD3B1F" w14:textId="612E9CAA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291FAEA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7553B700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5F3B73" w14:textId="7DD2663D" w:rsidR="0093534B" w:rsidRPr="00C4746F" w:rsidRDefault="0022124C" w:rsidP="00825B2A">
      <w:pPr>
        <w:spacing w:line="276" w:lineRule="auto"/>
        <w:ind w:left="5112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4A1F5F96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Ponudnik mora za vsakega nominiranega podizvajalca predložiti tudi </w:t>
      </w:r>
      <w:r w:rsidR="004A7052" w:rsidRPr="00C4746F">
        <w:rPr>
          <w:rFonts w:asciiTheme="majorHAnsi" w:eastAsia="MS ??" w:hAnsiTheme="majorHAnsi"/>
          <w:bCs/>
          <w:caps w:val="0"/>
          <w:sz w:val="20"/>
          <w:szCs w:val="20"/>
          <w:u w:val="none"/>
        </w:rPr>
        <w:t>ESPD obrazec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. </w:t>
      </w:r>
      <w:r w:rsidR="00C4746F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V primeru, da podizvajalec zahteva neposredna plačila, mora ponudnik zanj predložiti tudi </w:t>
      </w:r>
      <w:r w:rsidR="00C4746F" w:rsidRPr="00C4746F">
        <w:rPr>
          <w:rFonts w:asciiTheme="majorHAnsi" w:eastAsia="MS ??" w:hAnsiTheme="majorHAnsi"/>
          <w:bCs/>
          <w:caps w:val="0"/>
          <w:sz w:val="20"/>
          <w:szCs w:val="20"/>
          <w:u w:val="none"/>
        </w:rPr>
        <w:t>Obr. Soglasje podizvajalca</w:t>
      </w:r>
      <w:r w:rsidR="00C4746F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ter </w:t>
      </w:r>
      <w:r w:rsidR="00C4746F" w:rsidRPr="00C4746F">
        <w:rPr>
          <w:rFonts w:asciiTheme="majorHAnsi" w:eastAsia="MS ??" w:hAnsiTheme="majorHAnsi"/>
          <w:bCs/>
          <w:caps w:val="0"/>
          <w:sz w:val="20"/>
          <w:szCs w:val="20"/>
          <w:u w:val="none"/>
        </w:rPr>
        <w:t>Obr. Lastniška struktura</w:t>
      </w:r>
      <w:r w:rsidR="00C4746F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.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643B7E8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92EC" w14:textId="40E50D95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61CC" w14:textId="09F7CA8B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12A572A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571A" w14:textId="1E5BC98E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5890" w14:textId="748D318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277931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1B5E9AE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E437A2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99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9B6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65E8A6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03C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CCB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514EE8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3FD1FF30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40808D00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1EAE08BA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591853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18316C0" w14:textId="29DE8F97" w:rsidR="00C4746F" w:rsidRDefault="0022124C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  <w:r w:rsidR="00C4746F"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09F54373" w14:textId="77777777" w:rsidR="00660418" w:rsidRPr="00C4746F" w:rsidRDefault="00660418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C4746F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V primeru več podizvajalcev, ponudnik tabelo ali obrazec kopira. Ponudnik mora za vsakega nominiranega podizvajalca predložiti tudi </w:t>
      </w:r>
      <w:r w:rsidRPr="00C4746F">
        <w:rPr>
          <w:rFonts w:asciiTheme="majorHAnsi" w:eastAsia="MS ??" w:hAnsiTheme="majorHAnsi"/>
          <w:bCs/>
          <w:caps w:val="0"/>
          <w:color w:val="auto"/>
          <w:sz w:val="22"/>
          <w:szCs w:val="22"/>
          <w:u w:val="none"/>
        </w:rPr>
        <w:t>ESPD obrazec</w:t>
      </w:r>
      <w:r w:rsidRPr="00C4746F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 xml:space="preserve">. V primeru, da podizvajalec zahteva neposredna plačila, mora ponudnik zanj predložiti tudi OBR-Izjava podizvajalca ter OBR-Udeležba. </w:t>
      </w:r>
    </w:p>
    <w:p w14:paraId="2129425C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1" w:name="_Hlk86829446"/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svojih ustanoviteljih, družbenikih, vključno s tihimi družbeniki, delničarjih, komanditistih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ZIntPK;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4328B22D" w14:textId="25FED2A6" w:rsidR="00660418" w:rsidRPr="00AB1ED6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0B4833B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88F03DD" w14:textId="77777777" w:rsidR="00B657F5" w:rsidRDefault="00B657F5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193E191" w14:textId="77777777" w:rsidR="00B657F5" w:rsidRPr="00C4746F" w:rsidRDefault="00B657F5" w:rsidP="00B657F5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Neporavnane obveznosti</w:t>
      </w:r>
    </w:p>
    <w:p w14:paraId="61415EED" w14:textId="77777777" w:rsidR="00B657F5" w:rsidRDefault="00B657F5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3E38F7A" w14:textId="77777777" w:rsidR="00B657F5" w:rsidRPr="00C4746F" w:rsidRDefault="00B657F5" w:rsidP="00B657F5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</w:t>
      </w:r>
      <w:r>
        <w:rPr>
          <w:rFonts w:asciiTheme="majorHAnsi" w:hAnsiTheme="majorHAnsi"/>
          <w:sz w:val="22"/>
          <w:szCs w:val="22"/>
        </w:rPr>
        <w:t xml:space="preserve"> na dan oddaje ponudbe nismo imeli blokiranih poslovnih računov.</w:t>
      </w:r>
    </w:p>
    <w:p w14:paraId="6C040BF1" w14:textId="77777777" w:rsidR="00B657F5" w:rsidRDefault="00B657F5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9ED0467" w14:textId="77777777" w:rsidR="00B657F5" w:rsidRPr="00C4746F" w:rsidRDefault="00B657F5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4CEE38C" w14:textId="61F41190" w:rsidR="00B657F5" w:rsidRPr="00C4746F" w:rsidRDefault="00B657F5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="00AB1ED6">
        <w:rPr>
          <w:rFonts w:asciiTheme="majorHAnsi" w:hAnsiTheme="majorHAnsi"/>
          <w:b/>
          <w:bCs/>
          <w:sz w:val="22"/>
          <w:szCs w:val="22"/>
        </w:rPr>
        <w:t>9</w:t>
      </w:r>
      <w:r w:rsidRPr="002561F7">
        <w:rPr>
          <w:rFonts w:asciiTheme="majorHAnsi" w:hAnsiTheme="majorHAnsi"/>
          <w:b/>
          <w:bCs/>
          <w:sz w:val="22"/>
          <w:szCs w:val="22"/>
        </w:rPr>
        <w:t>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4FFC3C90" w14:textId="77777777" w:rsidR="00B657F5" w:rsidRPr="00C4746F" w:rsidRDefault="00B657F5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BF53611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9281FAA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3538F67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1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72FBA5A1" w14:textId="77777777" w:rsidR="00660418" w:rsidRPr="00C4746F" w:rsidRDefault="00660418" w:rsidP="00C4746F">
      <w:pPr>
        <w:spacing w:line="276" w:lineRule="auto"/>
        <w:ind w:left="5664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p w14:paraId="3B0DFE5C" w14:textId="77777777" w:rsidR="00660418" w:rsidRPr="00C4746F" w:rsidRDefault="00660418" w:rsidP="00C4746F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2E3E66A" w14:textId="77777777" w:rsidR="00660418" w:rsidRPr="00C4746F" w:rsidRDefault="00660418" w:rsidP="00C4746F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24A6CD95" w14:textId="77777777" w:rsidR="00660418" w:rsidRPr="00C4746F" w:rsidRDefault="00660418" w:rsidP="00C4746F">
      <w:pPr>
        <w:spacing w:line="276" w:lineRule="auto"/>
        <w:rPr>
          <w:rFonts w:asciiTheme="majorHAnsi" w:eastAsiaTheme="minorEastAsia" w:hAnsiTheme="majorHAnsi" w:cs="Calibri"/>
          <w:sz w:val="22"/>
          <w:szCs w:val="22"/>
        </w:rPr>
      </w:pPr>
    </w:p>
    <w:sectPr w:rsidR="00660418" w:rsidRPr="00C4746F" w:rsidSect="0046052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527031" w14:textId="77777777" w:rsidR="003122E0" w:rsidRPr="00EC6066" w:rsidRDefault="003122E0" w:rsidP="006538C7">
      <w:r>
        <w:separator/>
      </w:r>
    </w:p>
  </w:endnote>
  <w:endnote w:type="continuationSeparator" w:id="0">
    <w:p w14:paraId="27CC4685" w14:textId="77777777" w:rsidR="003122E0" w:rsidRPr="00EC6066" w:rsidRDefault="003122E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044339" w14:textId="77777777" w:rsidR="003122E0" w:rsidRPr="00EC6066" w:rsidRDefault="003122E0" w:rsidP="006538C7">
      <w:r>
        <w:separator/>
      </w:r>
    </w:p>
  </w:footnote>
  <w:footnote w:type="continuationSeparator" w:id="0">
    <w:p w14:paraId="39BA87A2" w14:textId="77777777" w:rsidR="003122E0" w:rsidRPr="00EC6066" w:rsidRDefault="003122E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2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60728065">
    <w:abstractNumId w:val="3"/>
  </w:num>
  <w:num w:numId="2" w16cid:durableId="708845701">
    <w:abstractNumId w:val="0"/>
  </w:num>
  <w:num w:numId="3" w16cid:durableId="1782335274">
    <w:abstractNumId w:val="8"/>
  </w:num>
  <w:num w:numId="4" w16cid:durableId="829906461">
    <w:abstractNumId w:val="2"/>
  </w:num>
  <w:num w:numId="5" w16cid:durableId="873228047">
    <w:abstractNumId w:val="5"/>
  </w:num>
  <w:num w:numId="6" w16cid:durableId="1286158024">
    <w:abstractNumId w:val="9"/>
  </w:num>
  <w:num w:numId="7" w16cid:durableId="1455713680">
    <w:abstractNumId w:val="12"/>
  </w:num>
  <w:num w:numId="8" w16cid:durableId="1927809981">
    <w:abstractNumId w:val="6"/>
  </w:num>
  <w:num w:numId="9" w16cid:durableId="1868179406">
    <w:abstractNumId w:val="7"/>
  </w:num>
  <w:num w:numId="10" w16cid:durableId="99491588">
    <w:abstractNumId w:val="10"/>
  </w:num>
  <w:num w:numId="11" w16cid:durableId="1778064858">
    <w:abstractNumId w:val="1"/>
  </w:num>
  <w:num w:numId="12" w16cid:durableId="13619049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18200767">
    <w:abstractNumId w:val="11"/>
  </w:num>
  <w:num w:numId="14" w16cid:durableId="21224148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654616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826941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3BCC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B177A"/>
    <w:rsid w:val="002B2E4B"/>
    <w:rsid w:val="002C53A5"/>
    <w:rsid w:val="002D76AA"/>
    <w:rsid w:val="00305069"/>
    <w:rsid w:val="0030551A"/>
    <w:rsid w:val="0030651E"/>
    <w:rsid w:val="003122E0"/>
    <w:rsid w:val="00315AD7"/>
    <w:rsid w:val="00326DD3"/>
    <w:rsid w:val="003375EC"/>
    <w:rsid w:val="003377E5"/>
    <w:rsid w:val="003400BE"/>
    <w:rsid w:val="00385F33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60529"/>
    <w:rsid w:val="0047614B"/>
    <w:rsid w:val="004A7052"/>
    <w:rsid w:val="004D02A0"/>
    <w:rsid w:val="00511A8A"/>
    <w:rsid w:val="005311D0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702EB1"/>
    <w:rsid w:val="0072650A"/>
    <w:rsid w:val="007276DE"/>
    <w:rsid w:val="00737D46"/>
    <w:rsid w:val="007713DE"/>
    <w:rsid w:val="007A74CF"/>
    <w:rsid w:val="007B4B1C"/>
    <w:rsid w:val="007B661B"/>
    <w:rsid w:val="007C4C6D"/>
    <w:rsid w:val="007C4DA6"/>
    <w:rsid w:val="007F60FD"/>
    <w:rsid w:val="0080462F"/>
    <w:rsid w:val="00804A86"/>
    <w:rsid w:val="00825B2A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B0B68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1ED6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55AC0"/>
    <w:rsid w:val="00B657F5"/>
    <w:rsid w:val="00B96621"/>
    <w:rsid w:val="00BC1BE1"/>
    <w:rsid w:val="00C4746F"/>
    <w:rsid w:val="00C56A98"/>
    <w:rsid w:val="00CE1553"/>
    <w:rsid w:val="00CE37A6"/>
    <w:rsid w:val="00CE7B87"/>
    <w:rsid w:val="00CF353B"/>
    <w:rsid w:val="00CF5291"/>
    <w:rsid w:val="00D36484"/>
    <w:rsid w:val="00D77C66"/>
    <w:rsid w:val="00DA6006"/>
    <w:rsid w:val="00DD0070"/>
    <w:rsid w:val="00DE1105"/>
    <w:rsid w:val="00E05B8D"/>
    <w:rsid w:val="00E156B4"/>
    <w:rsid w:val="00E523E1"/>
    <w:rsid w:val="00E5259D"/>
    <w:rsid w:val="00E647A1"/>
    <w:rsid w:val="00EC0B04"/>
    <w:rsid w:val="00ED0F22"/>
    <w:rsid w:val="00EF0039"/>
    <w:rsid w:val="00EF6F61"/>
    <w:rsid w:val="00F24AF0"/>
    <w:rsid w:val="00F51276"/>
    <w:rsid w:val="00F5330A"/>
    <w:rsid w:val="00F6264C"/>
    <w:rsid w:val="00F76CA0"/>
    <w:rsid w:val="00FA0039"/>
    <w:rsid w:val="00FA2D8D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4746F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1214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19</cp:revision>
  <dcterms:created xsi:type="dcterms:W3CDTF">2021-11-16T13:59:00Z</dcterms:created>
  <dcterms:modified xsi:type="dcterms:W3CDTF">2024-05-13T10:00:00Z</dcterms:modified>
</cp:coreProperties>
</file>